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2453"/>
        <w:gridCol w:w="4682"/>
      </w:tblGrid>
      <w:tr w:rsidR="00E922D1" w:rsidRPr="00E922D1" w14:paraId="36A82648" w14:textId="77777777" w:rsidTr="3B4D6755">
        <w:trPr>
          <w:trHeight w:val="1275"/>
        </w:trPr>
        <w:tc>
          <w:tcPr>
            <w:tcW w:w="3071" w:type="dxa"/>
            <w:vAlign w:val="bottom"/>
          </w:tcPr>
          <w:p w14:paraId="672A6659" w14:textId="77777777" w:rsidR="00C279B6" w:rsidRPr="00C279B6" w:rsidRDefault="007E6D48" w:rsidP="00C279B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distT="0" distB="0" distL="0" distR="0" wp14:anchorId="5C0B36E6" wp14:editId="07777777">
                  <wp:extent cx="1295403" cy="707137"/>
                  <wp:effectExtent l="0" t="0" r="0" b="0"/>
                  <wp:docPr id="1" name="Bildobjekt 1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ala-kommuns-logotyp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70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</w:tcPr>
          <w:p w14:paraId="0A37501D" w14:textId="77777777" w:rsidR="00E922D1" w:rsidRPr="00E922D1" w:rsidRDefault="00E922D1" w:rsidP="00E922D1">
            <w:pPr>
              <w:spacing w:line="240" w:lineRule="auto"/>
              <w:rPr>
                <w:rFonts w:ascii="Barlow" w:hAnsi="Barl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2" w:type="dxa"/>
          </w:tcPr>
          <w:p w14:paraId="1D83323E" w14:textId="77777777" w:rsid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Barlow Semi Condensed SemiBold" w:eastAsia="Times New Roman" w:hAnsi="Barlow Semi Condensed SemiBold" w:cs="Times New Roman"/>
                <w:color w:val="000000"/>
                <w:sz w:val="28"/>
                <w:szCs w:val="28"/>
                <w:lang w:eastAsia="sv-SE"/>
              </w:rPr>
              <w:t>Utvecklingsanalys</w:t>
            </w:r>
          </w:p>
          <w:p w14:paraId="4D17554C" w14:textId="77777777" w:rsid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  <w:p w14:paraId="414EEF68" w14:textId="77777777" w:rsid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Barlow" w:eastAsia="Times New Roman" w:hAnsi="Barlow" w:cs="Times New Roman"/>
                <w:b/>
                <w:bCs/>
                <w:color w:val="000000"/>
                <w:sz w:val="18"/>
                <w:szCs w:val="18"/>
                <w:lang w:eastAsia="sv-SE"/>
              </w:rPr>
              <w:t>Dokumentansvarig: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</w:t>
            </w:r>
            <w:r>
              <w:rPr>
                <w:rFonts w:ascii="Barlow" w:eastAsia="Times New Roman" w:hAnsi="Barlow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  <w:p w14:paraId="3B8BE1B4" w14:textId="77777777" w:rsid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Barlow" w:eastAsia="Times New Roman" w:hAnsi="Barlow" w:cs="Times New Roman"/>
                <w:color w:val="000000"/>
                <w:sz w:val="20"/>
                <w:szCs w:val="20"/>
                <w:lang w:eastAsia="sv-SE"/>
              </w:rPr>
              <w:t>Utvecklingsenheten, Gemensam ledningsförvaltning </w:t>
            </w:r>
          </w:p>
          <w:p w14:paraId="5DAB6C7B" w14:textId="77777777" w:rsidR="00C0030F" w:rsidRPr="00EA45E2" w:rsidRDefault="00C0030F" w:rsidP="00EA45E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02EB378F" w14:textId="35F3DF28" w:rsidR="00E922D1" w:rsidRPr="00D9622E" w:rsidRDefault="68468F0B" w:rsidP="3B4D6755">
      <w:pPr>
        <w:spacing w:before="720" w:line="240" w:lineRule="auto"/>
        <w:rPr>
          <w:rFonts w:ascii="Barlow Semi Condensed SemiBold" w:eastAsia="Barlow Semi Condensed SemiBold" w:hAnsi="Barlow Semi Condensed SemiBold" w:cs="Barlow Semi Condensed SemiBold"/>
          <w:color w:val="000000" w:themeColor="text1"/>
          <w:sz w:val="36"/>
          <w:szCs w:val="36"/>
        </w:rPr>
      </w:pPr>
      <w:r w:rsidRPr="3B4D6755">
        <w:rPr>
          <w:rFonts w:ascii="Barlow Semi Condensed SemiBold" w:eastAsia="Barlow Semi Condensed SemiBold" w:hAnsi="Barlow Semi Condensed SemiBold" w:cs="Barlow Semi Condensed SemiBold"/>
          <w:color w:val="000000" w:themeColor="text1"/>
          <w:sz w:val="36"/>
          <w:szCs w:val="36"/>
        </w:rPr>
        <w:t>Utvecklingsanalys</w:t>
      </w:r>
      <w:r w:rsidR="00D9622E">
        <w:rPr>
          <w:rFonts w:ascii="Barlow Semi Condensed SemiBold" w:eastAsia="Barlow Semi Condensed SemiBold" w:hAnsi="Barlow Semi Condensed SemiBold" w:cs="Barlow Semi Condensed SemiBold"/>
          <w:color w:val="000000" w:themeColor="text1"/>
          <w:sz w:val="36"/>
          <w:szCs w:val="36"/>
        </w:rPr>
        <w:t xml:space="preserve">                                                                </w:t>
      </w:r>
      <w:bookmarkStart w:id="0" w:name="_GoBack"/>
      <w:bookmarkEnd w:id="0"/>
      <w:r w:rsidR="595FEFC6" w:rsidRPr="3B4D6755">
        <w:rPr>
          <w:rFonts w:eastAsia="Garamond" w:cs="Garamond"/>
          <w:szCs w:val="25"/>
        </w:rPr>
        <w:t>En utvecklingsanalys tas fram i syfte att identifiera möjliga förbättringsåtgärder och utvecklingsbehov kopplade till e</w:t>
      </w:r>
      <w:r w:rsidR="14DA739A" w:rsidRPr="3B4D6755">
        <w:rPr>
          <w:rFonts w:eastAsia="Garamond" w:cs="Garamond"/>
          <w:szCs w:val="25"/>
        </w:rPr>
        <w:t xml:space="preserve">tt nyläge av en </w:t>
      </w:r>
      <w:r w:rsidR="595FEFC6" w:rsidRPr="3B4D6755">
        <w:rPr>
          <w:rFonts w:eastAsia="Garamond" w:cs="Garamond"/>
          <w:szCs w:val="25"/>
        </w:rPr>
        <w:t xml:space="preserve">process. </w:t>
      </w:r>
      <w:r w:rsidR="69241418" w:rsidRPr="3B4D6755">
        <w:rPr>
          <w:rFonts w:eastAsia="Garamond" w:cs="Garamond"/>
          <w:szCs w:val="25"/>
        </w:rPr>
        <w:t>Analysen</w:t>
      </w:r>
      <w:r w:rsidR="595FEFC6" w:rsidRPr="3B4D6755">
        <w:rPr>
          <w:rFonts w:eastAsia="Garamond" w:cs="Garamond"/>
          <w:szCs w:val="25"/>
        </w:rPr>
        <w:t xml:space="preserve"> fokuserar på att ta fram förslag på lösningar som kan effektivisera, digitalisera eller förenkla processen. </w:t>
      </w:r>
      <w:r w:rsidR="06A4DF1F" w:rsidRPr="3B4D6755">
        <w:rPr>
          <w:rFonts w:eastAsia="Garamond" w:cs="Garamond"/>
          <w:color w:val="000000" w:themeColor="text1"/>
          <w:szCs w:val="25"/>
        </w:rPr>
        <w:t>Analysen används som ett beslutsunderlag och vägledning för processägaren i det fortsatta utvecklingsarbetet. Dokumentet bidrar till att säkerställa att utvecklingsinsatser baseras på fakta och verksamhetsbehov</w:t>
      </w:r>
    </w:p>
    <w:p w14:paraId="40FE13BA" w14:textId="56508EE1" w:rsidR="3B4D6755" w:rsidRDefault="3B4D6755" w:rsidP="3B4D6755">
      <w:pPr>
        <w:spacing w:line="240" w:lineRule="auto"/>
        <w:rPr>
          <w:rFonts w:eastAsia="Garamond" w:cs="Garamond"/>
          <w:color w:val="000000" w:themeColor="text1"/>
          <w:szCs w:val="25"/>
        </w:rPr>
      </w:pPr>
    </w:p>
    <w:p w14:paraId="6199EFA6" w14:textId="01D2B16D" w:rsidR="3B4D6755" w:rsidRDefault="3B4D6755" w:rsidP="3B4D6755">
      <w:pPr>
        <w:spacing w:line="240" w:lineRule="auto"/>
        <w:rPr>
          <w:rFonts w:eastAsia="Garamond" w:cs="Garamond"/>
          <w:color w:val="000000" w:themeColor="text1"/>
          <w:szCs w:val="25"/>
        </w:rPr>
      </w:pPr>
    </w:p>
    <w:p w14:paraId="0B9AF23D" w14:textId="77777777" w:rsidR="003C0713" w:rsidRDefault="003C0713" w:rsidP="003C07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eastAsiaTheme="majorEastAsia" w:hAnsi="Garamond" w:cs="Segoe UI"/>
          <w:sz w:val="22"/>
          <w:szCs w:val="22"/>
        </w:rPr>
      </w:pPr>
      <w:r>
        <w:rPr>
          <w:rStyle w:val="normaltextrun"/>
          <w:rFonts w:ascii="Garamond" w:eastAsiaTheme="majorEastAsia" w:hAnsi="Garamond" w:cs="Segoe UI"/>
          <w:b/>
          <w:bCs/>
        </w:rPr>
        <w:t>Utvecklingsanalys för:</w:t>
      </w:r>
      <w:r>
        <w:rPr>
          <w:rStyle w:val="normaltextrun"/>
          <w:rFonts w:ascii="Garamond" w:eastAsiaTheme="majorEastAsia" w:hAnsi="Garamond" w:cs="Segoe UI"/>
        </w:rPr>
        <w:t xml:space="preserve"> </w:t>
      </w:r>
      <w:r>
        <w:rPr>
          <w:rStyle w:val="contentcontrolboundarysink"/>
          <w:rFonts w:eastAsiaTheme="majorEastAsia"/>
          <w:color w:val="000000"/>
          <w:sz w:val="22"/>
          <w:szCs w:val="22"/>
          <w:shd w:val="clear" w:color="auto" w:fill="FFFFFF"/>
        </w:rPr>
        <w:t>​</w:t>
      </w:r>
      <w:r w:rsidRPr="00F040F4">
        <w:rPr>
          <w:rFonts w:eastAsiaTheme="majorEastAsia"/>
          <w:color w:val="000000"/>
          <w:sz w:val="25"/>
          <w:szCs w:val="25"/>
          <w:shd w:val="clear" w:color="auto" w:fill="FFFFFF"/>
        </w:rPr>
        <w:t xml:space="preserve"> </w:t>
      </w:r>
      <w:r>
        <w:rPr>
          <w:rStyle w:val="contentcontrolboundarysink"/>
          <w:rFonts w:eastAsiaTheme="majorEastAsia"/>
          <w:color w:val="000000"/>
          <w:sz w:val="25"/>
          <w:szCs w:val="25"/>
          <w:shd w:val="clear" w:color="auto" w:fill="FFFFFF"/>
        </w:rPr>
        <w:t>​</w:t>
      </w:r>
      <w:r>
        <w:rPr>
          <w:rStyle w:val="normaltextrun"/>
          <w:rFonts w:ascii="Garamond" w:eastAsiaTheme="majorEastAsia" w:hAnsi="Garamond"/>
          <w:color w:val="808080"/>
          <w:sz w:val="25"/>
          <w:szCs w:val="25"/>
          <w:shd w:val="clear" w:color="auto" w:fill="FFFFFF"/>
        </w:rPr>
        <w:t>Namn på processen</w:t>
      </w:r>
    </w:p>
    <w:p w14:paraId="209E6F09" w14:textId="77777777" w:rsidR="003C0713" w:rsidRDefault="003C0713" w:rsidP="003C07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eastAsiaTheme="majorEastAsia" w:hAnsi="Garamond" w:cs="Segoe UI"/>
          <w:b/>
          <w:bCs/>
        </w:rPr>
        <w:t>Processägare:</w:t>
      </w:r>
      <w:r>
        <w:rPr>
          <w:rStyle w:val="normaltextrun"/>
          <w:rFonts w:ascii="Garamond" w:eastAsiaTheme="majorEastAsia" w:hAnsi="Garamond" w:cs="Segoe UI"/>
          <w:sz w:val="25"/>
          <w:szCs w:val="25"/>
        </w:rPr>
        <w:t xml:space="preserve"> </w:t>
      </w:r>
      <w:r>
        <w:rPr>
          <w:rStyle w:val="contentcontrolboundarysink"/>
          <w:rFonts w:eastAsiaTheme="majorEastAsia"/>
          <w:color w:val="000000"/>
          <w:sz w:val="22"/>
          <w:szCs w:val="22"/>
          <w:shd w:val="clear" w:color="auto" w:fill="FFFFFF"/>
        </w:rPr>
        <w:t>​</w:t>
      </w:r>
      <w:r w:rsidRPr="00F040F4">
        <w:rPr>
          <w:rFonts w:eastAsiaTheme="majorEastAsia"/>
          <w:color w:val="000000"/>
          <w:sz w:val="25"/>
          <w:szCs w:val="25"/>
          <w:shd w:val="clear" w:color="auto" w:fill="FFFFFF"/>
        </w:rPr>
        <w:t xml:space="preserve"> </w:t>
      </w:r>
      <w:r>
        <w:rPr>
          <w:rStyle w:val="contentcontrolboundarysink"/>
          <w:rFonts w:eastAsiaTheme="majorEastAsia"/>
          <w:color w:val="000000"/>
          <w:sz w:val="25"/>
          <w:szCs w:val="25"/>
          <w:shd w:val="clear" w:color="auto" w:fill="FFFFFF"/>
        </w:rPr>
        <w:t>​​</w:t>
      </w:r>
      <w:r>
        <w:rPr>
          <w:rStyle w:val="normaltextrun"/>
          <w:rFonts w:eastAsiaTheme="majorEastAsia" w:cs="Segoe UI"/>
          <w:color w:val="808080"/>
          <w:szCs w:val="25"/>
          <w:shd w:val="clear" w:color="auto" w:fill="FFFFFF"/>
        </w:rPr>
        <w:t>Roll</w:t>
      </w:r>
      <w:r>
        <w:rPr>
          <w:rStyle w:val="normaltextrun"/>
          <w:rFonts w:eastAsiaTheme="majorEastAsia"/>
          <w:color w:val="000000"/>
          <w:szCs w:val="25"/>
          <w:shd w:val="clear" w:color="auto" w:fill="FFFFFF"/>
        </w:rPr>
        <w:t> </w:t>
      </w:r>
      <w:r>
        <w:rPr>
          <w:rStyle w:val="eop"/>
          <w:rFonts w:ascii="Garamond" w:hAnsi="Garamond"/>
          <w:color w:val="000000"/>
          <w:sz w:val="25"/>
          <w:szCs w:val="25"/>
          <w:shd w:val="clear" w:color="auto" w:fill="FFFFFF"/>
        </w:rPr>
        <w:t> </w:t>
      </w:r>
    </w:p>
    <w:p w14:paraId="6E7BEAA2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ascii="Barlow" w:eastAsia="Times New Roman" w:hAnsi="Barlow" w:cs="Segoe UI"/>
          <w:sz w:val="28"/>
          <w:szCs w:val="28"/>
          <w:lang w:eastAsia="sv-SE"/>
        </w:rPr>
        <w:t> </w:t>
      </w:r>
    </w:p>
    <w:p w14:paraId="4441DDD0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eastAsia="Times New Roman" w:cs="Segoe UI"/>
          <w:b/>
          <w:bCs/>
          <w:sz w:val="28"/>
          <w:szCs w:val="28"/>
          <w:lang w:eastAsia="sv-SE"/>
        </w:rPr>
        <w:t>Åtgärdsförslag</w:t>
      </w:r>
      <w:r>
        <w:rPr>
          <w:rFonts w:eastAsia="Times New Roman" w:cs="Segoe UI"/>
          <w:b/>
          <w:bCs/>
          <w:sz w:val="28"/>
          <w:szCs w:val="28"/>
          <w:lang w:eastAsia="sv-SE"/>
        </w:rPr>
        <w:t>:</w:t>
      </w:r>
      <w:r w:rsidRPr="003C0713">
        <w:rPr>
          <w:rFonts w:eastAsia="Times New Roman" w:cs="Segoe UI"/>
          <w:sz w:val="28"/>
          <w:szCs w:val="28"/>
          <w:lang w:eastAsia="sv-SE"/>
        </w:rPr>
        <w:t> </w:t>
      </w:r>
    </w:p>
    <w:p w14:paraId="63E4A9CD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eastAsia="Times New Roman" w:cs="Segoe UI"/>
          <w:sz w:val="28"/>
          <w:szCs w:val="28"/>
          <w:lang w:eastAsia="sv-SE"/>
        </w:rPr>
        <w:t> </w:t>
      </w:r>
    </w:p>
    <w:p w14:paraId="4F571353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eastAsia="Times New Roman" w:cs="Segoe UI"/>
          <w:b/>
          <w:bCs/>
          <w:sz w:val="24"/>
          <w:szCs w:val="24"/>
          <w:lang w:eastAsia="sv-SE"/>
        </w:rPr>
        <w:t>Kortsiktiga åtgärder</w:t>
      </w:r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693"/>
      </w:tblGrid>
      <w:tr w:rsidR="003C0713" w:rsidRPr="003C0713" w14:paraId="32323511" w14:textId="77777777" w:rsidTr="003C071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CF598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 xml:space="preserve">Vad </w:t>
            </w:r>
            <w:r w:rsidRPr="003C0713">
              <w:rPr>
                <w:rFonts w:eastAsia="Times New Roman" w:cs="Times New Roman"/>
                <w:sz w:val="22"/>
                <w:lang w:eastAsia="sv-SE"/>
              </w:rPr>
              <w:t>(vad ska utföras)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62FFA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 xml:space="preserve">Vem </w:t>
            </w:r>
            <w:r w:rsidRPr="003C0713">
              <w:rPr>
                <w:rFonts w:eastAsia="Times New Roman" w:cs="Times New Roman"/>
                <w:sz w:val="22"/>
                <w:lang w:eastAsia="sv-SE"/>
              </w:rPr>
              <w:t>(ansvarig roll)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CF0DE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 xml:space="preserve">När </w:t>
            </w:r>
            <w:r w:rsidRPr="003C0713">
              <w:rPr>
                <w:rFonts w:eastAsia="Times New Roman" w:cs="Times New Roman"/>
                <w:sz w:val="20"/>
                <w:szCs w:val="20"/>
                <w:lang w:eastAsia="sv-SE"/>
              </w:rPr>
              <w:t>(vecka/senast) </w:t>
            </w:r>
          </w:p>
        </w:tc>
      </w:tr>
      <w:tr w:rsidR="003C0713" w:rsidRPr="003C0713" w14:paraId="33D48E78" w14:textId="77777777" w:rsidTr="003C071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F6584BE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AF38FC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5AA318D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</w:tr>
      <w:tr w:rsidR="003C0713" w:rsidRPr="003C0713" w14:paraId="6D0C3E6F" w14:textId="77777777" w:rsidTr="003C071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12BE8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0637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24170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</w:tr>
      <w:tr w:rsidR="003C0713" w:rsidRPr="003C0713" w14:paraId="60BBA612" w14:textId="77777777" w:rsidTr="003C0713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B8484D5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F8F56C0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49CC1FA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</w:tbl>
    <w:p w14:paraId="10EF996B" w14:textId="77777777" w:rsidR="003C0713" w:rsidRDefault="003C0713" w:rsidP="003C0713">
      <w:pPr>
        <w:spacing w:line="240" w:lineRule="auto"/>
        <w:textAlignment w:val="baseline"/>
        <w:rPr>
          <w:rFonts w:eastAsia="Times New Roman" w:cs="Segoe UI"/>
          <w:sz w:val="24"/>
          <w:szCs w:val="24"/>
          <w:lang w:eastAsia="sv-SE"/>
        </w:rPr>
      </w:pPr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p w14:paraId="6A05A809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53824CAB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eastAsia="Times New Roman" w:cs="Segoe UI"/>
          <w:b/>
          <w:bCs/>
          <w:sz w:val="24"/>
          <w:szCs w:val="24"/>
          <w:lang w:eastAsia="sv-SE"/>
        </w:rPr>
        <w:t>Långsiktiga åtgärder </w:t>
      </w:r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984"/>
        <w:gridCol w:w="1843"/>
        <w:gridCol w:w="2268"/>
      </w:tblGrid>
      <w:tr w:rsidR="003C0713" w:rsidRPr="003C0713" w14:paraId="4619ADD6" w14:textId="77777777" w:rsidTr="003C071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48F6C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 xml:space="preserve">Vad </w:t>
            </w:r>
            <w:r w:rsidRPr="003C0713">
              <w:rPr>
                <w:rFonts w:eastAsia="Times New Roman" w:cs="Times New Roman"/>
                <w:sz w:val="22"/>
                <w:lang w:eastAsia="sv-SE"/>
              </w:rPr>
              <w:t>(vad ska utföras)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A4EEF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 xml:space="preserve">Vem </w:t>
            </w:r>
            <w:r w:rsidRPr="003C0713">
              <w:rPr>
                <w:rFonts w:eastAsia="Times New Roman" w:cs="Times New Roman"/>
                <w:sz w:val="22"/>
                <w:lang w:eastAsia="sv-SE"/>
              </w:rPr>
              <w:t>(ansvarig roll)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312CF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 xml:space="preserve">När </w:t>
            </w:r>
            <w:r w:rsidRPr="003C0713">
              <w:rPr>
                <w:rFonts w:eastAsia="Times New Roman" w:cs="Times New Roman"/>
                <w:sz w:val="20"/>
                <w:szCs w:val="20"/>
                <w:lang w:eastAsia="sv-SE"/>
              </w:rPr>
              <w:t>(vecka/senast)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32200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Hur</w:t>
            </w:r>
            <w:r w:rsidRPr="003C0713">
              <w:rPr>
                <w:rFonts w:eastAsia="Times New Roman" w:cs="Times New Roman"/>
                <w:sz w:val="20"/>
                <w:szCs w:val="20"/>
                <w:lang w:eastAsia="sv-SE"/>
              </w:rPr>
              <w:t xml:space="preserve"> (projekt, uppdrag) </w:t>
            </w:r>
          </w:p>
        </w:tc>
      </w:tr>
      <w:tr w:rsidR="003C0713" w:rsidRPr="003C0713" w14:paraId="25E1FD54" w14:textId="77777777" w:rsidTr="003C071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E3886A4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ECEB114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D8BF348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EDB29A5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</w:tr>
      <w:tr w:rsidR="003C0713" w:rsidRPr="003C0713" w14:paraId="2970B2BD" w14:textId="77777777" w:rsidTr="003C071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4F8A0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F60B5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8BA61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DB198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</w:tr>
      <w:tr w:rsidR="003C0713" w:rsidRPr="003C0713" w14:paraId="3510C91B" w14:textId="77777777" w:rsidTr="003C0713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D5BCD6B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BC5EC03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751300F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5F0889A" w14:textId="77777777" w:rsidR="003C0713" w:rsidRPr="003C0713" w:rsidRDefault="003C0713" w:rsidP="003C071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C0713">
              <w:rPr>
                <w:rFonts w:eastAsia="Times New Roman" w:cs="Times New Roman"/>
                <w:sz w:val="28"/>
                <w:szCs w:val="28"/>
                <w:lang w:eastAsia="sv-SE"/>
              </w:rPr>
              <w:t> </w:t>
            </w:r>
          </w:p>
        </w:tc>
      </w:tr>
    </w:tbl>
    <w:p w14:paraId="6B515302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ascii="Barlow" w:eastAsia="Times New Roman" w:hAnsi="Barlow" w:cs="Segoe UI"/>
          <w:sz w:val="28"/>
          <w:szCs w:val="28"/>
          <w:lang w:eastAsia="sv-SE"/>
        </w:rPr>
        <w:t> </w:t>
      </w:r>
    </w:p>
    <w:p w14:paraId="4253EF77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ascii="Barlow" w:eastAsia="Times New Roman" w:hAnsi="Barlow" w:cs="Segoe UI"/>
          <w:sz w:val="28"/>
          <w:szCs w:val="28"/>
          <w:lang w:eastAsia="sv-SE"/>
        </w:rPr>
        <w:t> </w:t>
      </w:r>
    </w:p>
    <w:p w14:paraId="10F43E3C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eastAsia="Times New Roman" w:cs="Segoe UI"/>
          <w:b/>
          <w:bCs/>
          <w:sz w:val="24"/>
          <w:szCs w:val="24"/>
          <w:lang w:eastAsia="sv-SE"/>
        </w:rPr>
        <w:t xml:space="preserve">Finns mätbara mål/nyttor: </w:t>
      </w:r>
      <w:r w:rsidRPr="003C071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​</w:t>
      </w:r>
      <w:r w:rsidRPr="003C0713">
        <w:rPr>
          <w:rFonts w:eastAsia="Times New Roman" w:cs="Segoe UI"/>
          <w:color w:val="808080"/>
          <w:szCs w:val="25"/>
          <w:lang w:eastAsia="sv-SE"/>
        </w:rPr>
        <w:t xml:space="preserve">Klicka eller tryck här för att ange </w:t>
      </w:r>
      <w:proofErr w:type="gramStart"/>
      <w:r w:rsidRPr="003C0713">
        <w:rPr>
          <w:rFonts w:eastAsia="Times New Roman" w:cs="Segoe UI"/>
          <w:color w:val="808080"/>
          <w:szCs w:val="25"/>
          <w:lang w:eastAsia="sv-SE"/>
        </w:rPr>
        <w:t>text.</w:t>
      </w:r>
      <w:r w:rsidRPr="003C071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​</w:t>
      </w:r>
      <w:proofErr w:type="gramEnd"/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p w14:paraId="2D6473E8" w14:textId="77777777" w:rsidR="003C0713" w:rsidRPr="003C0713" w:rsidRDefault="003C0713" w:rsidP="003C0713">
      <w:pPr>
        <w:spacing w:line="240" w:lineRule="auto"/>
        <w:textAlignment w:val="baseline"/>
        <w:rPr>
          <w:rFonts w:eastAsia="Times New Roman" w:cs="Segoe UI"/>
          <w:sz w:val="24"/>
          <w:szCs w:val="24"/>
          <w:lang w:eastAsia="sv-SE"/>
        </w:rPr>
      </w:pPr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p w14:paraId="790BE698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eastAsia="Times New Roman" w:cs="Segoe UI"/>
          <w:b/>
          <w:bCs/>
          <w:sz w:val="24"/>
          <w:szCs w:val="24"/>
          <w:lang w:eastAsia="sv-SE"/>
        </w:rPr>
        <w:t>Förslag till beslut:</w:t>
      </w:r>
      <w:r w:rsidRPr="003C0713">
        <w:rPr>
          <w:rFonts w:eastAsia="Times New Roman" w:cs="Segoe UI"/>
          <w:sz w:val="24"/>
          <w:szCs w:val="24"/>
          <w:lang w:eastAsia="sv-SE"/>
        </w:rPr>
        <w:t xml:space="preserve"> </w:t>
      </w:r>
      <w:r w:rsidRPr="003C0713">
        <w:rPr>
          <w:rFonts w:ascii="Times New Roman" w:eastAsia="Times New Roman" w:hAnsi="Times New Roman" w:cs="Times New Roman"/>
          <w:sz w:val="24"/>
          <w:szCs w:val="24"/>
          <w:lang w:eastAsia="sv-SE"/>
        </w:rPr>
        <w:t>​</w:t>
      </w:r>
      <w:r w:rsidRPr="003C0713">
        <w:rPr>
          <w:rFonts w:eastAsia="Times New Roman" w:cs="Segoe UI"/>
          <w:color w:val="808080"/>
          <w:szCs w:val="25"/>
          <w:lang w:eastAsia="sv-SE"/>
        </w:rPr>
        <w:t xml:space="preserve">Klicka eller tryck här för att ange </w:t>
      </w:r>
      <w:proofErr w:type="gramStart"/>
      <w:r w:rsidRPr="003C0713">
        <w:rPr>
          <w:rFonts w:eastAsia="Times New Roman" w:cs="Segoe UI"/>
          <w:color w:val="808080"/>
          <w:szCs w:val="25"/>
          <w:lang w:eastAsia="sv-SE"/>
        </w:rPr>
        <w:t>text.</w:t>
      </w:r>
      <w:r w:rsidRPr="003C0713">
        <w:rPr>
          <w:rFonts w:ascii="Times New Roman" w:eastAsia="Times New Roman" w:hAnsi="Times New Roman" w:cs="Times New Roman"/>
          <w:sz w:val="24"/>
          <w:szCs w:val="24"/>
          <w:lang w:eastAsia="sv-SE"/>
        </w:rPr>
        <w:t>​</w:t>
      </w:r>
      <w:proofErr w:type="gramEnd"/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p w14:paraId="696D69FC" w14:textId="77777777" w:rsidR="003C0713" w:rsidRPr="003C0713" w:rsidRDefault="003C0713" w:rsidP="003C0713">
      <w:pPr>
        <w:spacing w:line="240" w:lineRule="auto"/>
        <w:textAlignment w:val="baseline"/>
        <w:rPr>
          <w:rFonts w:eastAsia="Times New Roman" w:cs="Segoe UI"/>
          <w:sz w:val="24"/>
          <w:szCs w:val="24"/>
          <w:lang w:eastAsia="sv-SE"/>
        </w:rPr>
      </w:pPr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p w14:paraId="2BB53278" w14:textId="77777777" w:rsidR="003C0713" w:rsidRPr="003C0713" w:rsidRDefault="003C0713" w:rsidP="003C0713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3C0713">
        <w:rPr>
          <w:rFonts w:eastAsia="Times New Roman" w:cs="Segoe UI"/>
          <w:b/>
          <w:bCs/>
          <w:sz w:val="24"/>
          <w:szCs w:val="24"/>
          <w:lang w:eastAsia="sv-SE"/>
        </w:rPr>
        <w:t xml:space="preserve">Förväntad effekt: </w:t>
      </w:r>
      <w:r w:rsidRPr="003C071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​</w:t>
      </w:r>
      <w:r w:rsidRPr="003C0713">
        <w:rPr>
          <w:rFonts w:eastAsia="Times New Roman" w:cs="Segoe UI"/>
          <w:color w:val="808080"/>
          <w:szCs w:val="25"/>
          <w:lang w:eastAsia="sv-SE"/>
        </w:rPr>
        <w:t xml:space="preserve">Klicka eller tryck här för att ange </w:t>
      </w:r>
      <w:proofErr w:type="gramStart"/>
      <w:r w:rsidRPr="003C0713">
        <w:rPr>
          <w:rFonts w:eastAsia="Times New Roman" w:cs="Segoe UI"/>
          <w:color w:val="808080"/>
          <w:szCs w:val="25"/>
          <w:lang w:eastAsia="sv-SE"/>
        </w:rPr>
        <w:t>text.</w:t>
      </w:r>
      <w:r w:rsidRPr="003C0713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​</w:t>
      </w:r>
      <w:proofErr w:type="gramEnd"/>
      <w:r w:rsidRPr="003C0713">
        <w:rPr>
          <w:rFonts w:eastAsia="Times New Roman" w:cs="Segoe UI"/>
          <w:sz w:val="24"/>
          <w:szCs w:val="24"/>
          <w:lang w:eastAsia="sv-SE"/>
        </w:rPr>
        <w:t> </w:t>
      </w:r>
    </w:p>
    <w:p w14:paraId="5A39BBE3" w14:textId="77777777" w:rsidR="00E922D1" w:rsidRDefault="00E922D1"/>
    <w:sectPr w:rsidR="00E922D1" w:rsidSect="00F618B4">
      <w:footerReference w:type="default" r:id="rId12"/>
      <w:pgSz w:w="11906" w:h="16838" w:code="9"/>
      <w:pgMar w:top="1134" w:right="2268" w:bottom="1985" w:left="226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0B788" w14:textId="77777777" w:rsidR="00AD15CE" w:rsidRDefault="00AD15CE" w:rsidP="00FC09A0">
      <w:r>
        <w:separator/>
      </w:r>
    </w:p>
  </w:endnote>
  <w:endnote w:type="continuationSeparator" w:id="0">
    <w:p w14:paraId="5CC7B566" w14:textId="77777777" w:rsidR="00AD15CE" w:rsidRDefault="00AD15CE" w:rsidP="00F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3" w:type="dxa"/>
      <w:tblInd w:w="-85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491"/>
    </w:tblGrid>
    <w:tr w:rsidR="0004186E" w14:paraId="60061E4C" w14:textId="77777777" w:rsidTr="00013788">
      <w:tc>
        <w:tcPr>
          <w:tcW w:w="4582" w:type="dxa"/>
        </w:tcPr>
        <w:p w14:paraId="44EAFD9C" w14:textId="77777777" w:rsidR="0004186E" w:rsidRPr="00D42B39" w:rsidRDefault="0004186E" w:rsidP="0004186E">
          <w:pPr>
            <w:rPr>
              <w:rFonts w:ascii="Barlow" w:hAnsi="Barlow"/>
              <w:sz w:val="18"/>
            </w:rPr>
          </w:pPr>
        </w:p>
      </w:tc>
      <w:tc>
        <w:tcPr>
          <w:tcW w:w="4491" w:type="dxa"/>
        </w:tcPr>
        <w:p w14:paraId="4B94D5A5" w14:textId="77777777"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</w:p>
      </w:tc>
    </w:tr>
    <w:tr w:rsidR="0004186E" w14:paraId="3FBA47F0" w14:textId="77777777" w:rsidTr="00013788">
      <w:tc>
        <w:tcPr>
          <w:tcW w:w="4582" w:type="dxa"/>
        </w:tcPr>
        <w:p w14:paraId="6F3AC20E" w14:textId="77777777" w:rsidR="0004186E" w:rsidRPr="00D42B39" w:rsidRDefault="0004186E" w:rsidP="0004186E">
          <w:pPr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>motala.se</w:t>
          </w:r>
        </w:p>
      </w:tc>
      <w:tc>
        <w:tcPr>
          <w:tcW w:w="4491" w:type="dxa"/>
        </w:tcPr>
        <w:p w14:paraId="471D885B" w14:textId="77777777" w:rsidR="0004186E" w:rsidRPr="00D42B39" w:rsidRDefault="0004186E" w:rsidP="0004186E">
          <w:pPr>
            <w:jc w:val="right"/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 xml:space="preserve">Sida 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>
            <w:rPr>
              <w:rFonts w:ascii="Barlow" w:hAnsi="Barlow"/>
              <w:sz w:val="18"/>
            </w:rPr>
            <w:t xml:space="preserve"> av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 w:rsidRPr="00D42B39">
            <w:rPr>
              <w:rFonts w:ascii="Barlow" w:hAnsi="Barlow"/>
              <w:sz w:val="18"/>
            </w:rPr>
            <w:t xml:space="preserve"> </w:t>
          </w:r>
        </w:p>
      </w:tc>
    </w:tr>
  </w:tbl>
  <w:p w14:paraId="3DEEC669" w14:textId="77777777" w:rsidR="00FC09A0" w:rsidRPr="00F618B4" w:rsidRDefault="00FC09A0" w:rsidP="00F618B4">
    <w:pPr>
      <w:pStyle w:val="Sidfot"/>
      <w:spacing w:line="72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85B1E" w14:textId="77777777" w:rsidR="00AD15CE" w:rsidRDefault="00AD15CE" w:rsidP="00FC09A0">
      <w:r>
        <w:separator/>
      </w:r>
    </w:p>
  </w:footnote>
  <w:footnote w:type="continuationSeparator" w:id="0">
    <w:p w14:paraId="11FF3104" w14:textId="77777777" w:rsidR="00AD15CE" w:rsidRDefault="00AD15CE" w:rsidP="00FC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7AE9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C0C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2CF2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5E46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FEF0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A8E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4E1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EEF4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14B1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EE8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445BF"/>
    <w:multiLevelType w:val="multilevel"/>
    <w:tmpl w:val="041D001D"/>
    <w:styleLink w:val="ListaMK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21169"/>
    <w:multiLevelType w:val="hybridMultilevel"/>
    <w:tmpl w:val="2A520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059CD"/>
    <w:multiLevelType w:val="multilevel"/>
    <w:tmpl w:val="041D001D"/>
    <w:numStyleLink w:val="ListaMK"/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001A7"/>
    <w:rsid w:val="00000E5D"/>
    <w:rsid w:val="00014DFF"/>
    <w:rsid w:val="0004186E"/>
    <w:rsid w:val="00071B53"/>
    <w:rsid w:val="00095E97"/>
    <w:rsid w:val="000D10CE"/>
    <w:rsid w:val="00100608"/>
    <w:rsid w:val="00112376"/>
    <w:rsid w:val="001244F4"/>
    <w:rsid w:val="00131568"/>
    <w:rsid w:val="00143EF9"/>
    <w:rsid w:val="00150013"/>
    <w:rsid w:val="00162EA0"/>
    <w:rsid w:val="00187E2E"/>
    <w:rsid w:val="001B453F"/>
    <w:rsid w:val="001C442B"/>
    <w:rsid w:val="001C4796"/>
    <w:rsid w:val="001D006D"/>
    <w:rsid w:val="001F68C7"/>
    <w:rsid w:val="00202661"/>
    <w:rsid w:val="00217317"/>
    <w:rsid w:val="00230DD4"/>
    <w:rsid w:val="00231348"/>
    <w:rsid w:val="00231516"/>
    <w:rsid w:val="00234250"/>
    <w:rsid w:val="002364AF"/>
    <w:rsid w:val="00277D32"/>
    <w:rsid w:val="00277DBE"/>
    <w:rsid w:val="00280167"/>
    <w:rsid w:val="002C0DED"/>
    <w:rsid w:val="002C6A55"/>
    <w:rsid w:val="002D5B96"/>
    <w:rsid w:val="00301FFD"/>
    <w:rsid w:val="00333660"/>
    <w:rsid w:val="003467F6"/>
    <w:rsid w:val="003A6E2E"/>
    <w:rsid w:val="003C0713"/>
    <w:rsid w:val="003E5C1D"/>
    <w:rsid w:val="003F152B"/>
    <w:rsid w:val="00405391"/>
    <w:rsid w:val="00411401"/>
    <w:rsid w:val="00462A0D"/>
    <w:rsid w:val="00484DA5"/>
    <w:rsid w:val="00495E56"/>
    <w:rsid w:val="004A2E25"/>
    <w:rsid w:val="004A6603"/>
    <w:rsid w:val="004B02BC"/>
    <w:rsid w:val="004B102F"/>
    <w:rsid w:val="004B65E1"/>
    <w:rsid w:val="004F2CAD"/>
    <w:rsid w:val="004F4C5A"/>
    <w:rsid w:val="004F533B"/>
    <w:rsid w:val="0052605D"/>
    <w:rsid w:val="00544168"/>
    <w:rsid w:val="00551E7A"/>
    <w:rsid w:val="00563ED3"/>
    <w:rsid w:val="00576BC1"/>
    <w:rsid w:val="005E4D35"/>
    <w:rsid w:val="005F349D"/>
    <w:rsid w:val="00606E8B"/>
    <w:rsid w:val="00662BDC"/>
    <w:rsid w:val="0069669A"/>
    <w:rsid w:val="006B3D12"/>
    <w:rsid w:val="006D4CFC"/>
    <w:rsid w:val="007400F8"/>
    <w:rsid w:val="00741269"/>
    <w:rsid w:val="00756E68"/>
    <w:rsid w:val="0077018D"/>
    <w:rsid w:val="007744F6"/>
    <w:rsid w:val="00781E81"/>
    <w:rsid w:val="00782F8A"/>
    <w:rsid w:val="007873B8"/>
    <w:rsid w:val="007960F0"/>
    <w:rsid w:val="007A2785"/>
    <w:rsid w:val="007A79AC"/>
    <w:rsid w:val="007B3491"/>
    <w:rsid w:val="007D1CD2"/>
    <w:rsid w:val="007E6D48"/>
    <w:rsid w:val="00814BEA"/>
    <w:rsid w:val="008425E0"/>
    <w:rsid w:val="00865744"/>
    <w:rsid w:val="008875D6"/>
    <w:rsid w:val="0089186D"/>
    <w:rsid w:val="008E01F0"/>
    <w:rsid w:val="008E3445"/>
    <w:rsid w:val="008F27B6"/>
    <w:rsid w:val="008F37BC"/>
    <w:rsid w:val="00906CCB"/>
    <w:rsid w:val="0091079C"/>
    <w:rsid w:val="00930F6E"/>
    <w:rsid w:val="00943294"/>
    <w:rsid w:val="00954B05"/>
    <w:rsid w:val="00955C2F"/>
    <w:rsid w:val="00993E5C"/>
    <w:rsid w:val="009B163C"/>
    <w:rsid w:val="009D376C"/>
    <w:rsid w:val="009F2B06"/>
    <w:rsid w:val="00A23142"/>
    <w:rsid w:val="00A54A80"/>
    <w:rsid w:val="00A65459"/>
    <w:rsid w:val="00AA1813"/>
    <w:rsid w:val="00AB2556"/>
    <w:rsid w:val="00AB34B0"/>
    <w:rsid w:val="00AD15CE"/>
    <w:rsid w:val="00AE0188"/>
    <w:rsid w:val="00AE7F11"/>
    <w:rsid w:val="00B00982"/>
    <w:rsid w:val="00B12CBA"/>
    <w:rsid w:val="00B53664"/>
    <w:rsid w:val="00B86BB6"/>
    <w:rsid w:val="00BE341B"/>
    <w:rsid w:val="00C000A1"/>
    <w:rsid w:val="00C0030F"/>
    <w:rsid w:val="00C279B6"/>
    <w:rsid w:val="00C63552"/>
    <w:rsid w:val="00C63965"/>
    <w:rsid w:val="00CA01DF"/>
    <w:rsid w:val="00D20E10"/>
    <w:rsid w:val="00D23F0C"/>
    <w:rsid w:val="00D32B8A"/>
    <w:rsid w:val="00D60542"/>
    <w:rsid w:val="00D9622E"/>
    <w:rsid w:val="00DA765B"/>
    <w:rsid w:val="00DC27B4"/>
    <w:rsid w:val="00DE269A"/>
    <w:rsid w:val="00DE6A24"/>
    <w:rsid w:val="00DE777D"/>
    <w:rsid w:val="00E03A84"/>
    <w:rsid w:val="00E069E2"/>
    <w:rsid w:val="00E127EA"/>
    <w:rsid w:val="00E33048"/>
    <w:rsid w:val="00E922D1"/>
    <w:rsid w:val="00E96989"/>
    <w:rsid w:val="00EA45E2"/>
    <w:rsid w:val="00EB759A"/>
    <w:rsid w:val="00EF6497"/>
    <w:rsid w:val="00F05BD7"/>
    <w:rsid w:val="00F14F31"/>
    <w:rsid w:val="00F17574"/>
    <w:rsid w:val="00F25C5F"/>
    <w:rsid w:val="00F618B4"/>
    <w:rsid w:val="00F83622"/>
    <w:rsid w:val="00F95487"/>
    <w:rsid w:val="00FC09A0"/>
    <w:rsid w:val="00FC7CA1"/>
    <w:rsid w:val="00FD3D6D"/>
    <w:rsid w:val="00FE6843"/>
    <w:rsid w:val="00FF2A43"/>
    <w:rsid w:val="00FF771C"/>
    <w:rsid w:val="06A4DF1F"/>
    <w:rsid w:val="14DA739A"/>
    <w:rsid w:val="1C91DA6E"/>
    <w:rsid w:val="3B4D6755"/>
    <w:rsid w:val="4F129D22"/>
    <w:rsid w:val="595FEFC6"/>
    <w:rsid w:val="60D1F44D"/>
    <w:rsid w:val="63D181C1"/>
    <w:rsid w:val="68468F0B"/>
    <w:rsid w:val="69241418"/>
    <w:rsid w:val="73A313BD"/>
    <w:rsid w:val="7EE7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96E0F"/>
  <w15:chartTrackingRefBased/>
  <w15:docId w15:val="{1382C52D-FD16-4AF5-B6A8-45B2FD2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rödtexter"/>
    <w:qFormat/>
    <w:rsid w:val="009B163C"/>
    <w:pPr>
      <w:spacing w:line="300" w:lineRule="exact"/>
    </w:pPr>
    <w:rPr>
      <w:rFonts w:ascii="Garamond" w:hAnsi="Garamond"/>
      <w:sz w:val="25"/>
    </w:rPr>
  </w:style>
  <w:style w:type="paragraph" w:styleId="Rubrik1">
    <w:name w:val="heading 1"/>
    <w:next w:val="Normal"/>
    <w:link w:val="Rubrik1Char"/>
    <w:autoRedefine/>
    <w:uiPriority w:val="9"/>
    <w:qFormat/>
    <w:rsid w:val="001244F4"/>
    <w:pPr>
      <w:keepNext/>
      <w:keepLines/>
      <w:spacing w:after="120"/>
      <w:outlineLvl w:val="0"/>
    </w:pPr>
    <w:rPr>
      <w:rFonts w:ascii="Barlow Semi Condensed SemiBold" w:eastAsiaTheme="majorEastAsia" w:hAnsi="Barlow Semi Condensed SemiBold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F68C7"/>
    <w:pPr>
      <w:keepNext/>
      <w:keepLines/>
      <w:spacing w:before="40" w:line="240" w:lineRule="auto"/>
      <w:outlineLvl w:val="1"/>
    </w:pPr>
    <w:rPr>
      <w:rFonts w:ascii="Barlow Semi Condensed SemiBold" w:eastAsiaTheme="majorEastAsia" w:hAnsi="Barlow Semi Condensed SemiBold" w:cstheme="majorBidi"/>
      <w:sz w:val="28"/>
      <w:szCs w:val="1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68C7"/>
    <w:pPr>
      <w:keepNext/>
      <w:keepLines/>
      <w:spacing w:before="40" w:after="80" w:line="240" w:lineRule="auto"/>
      <w:outlineLvl w:val="2"/>
    </w:pPr>
    <w:rPr>
      <w:rFonts w:ascii="Barlow Semi Condensed SemiBold" w:eastAsiaTheme="majorEastAsia" w:hAnsi="Barlow Semi Condensed SemiBold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9B163C"/>
    <w:pPr>
      <w:keepNext/>
      <w:keepLines/>
      <w:spacing w:before="40" w:after="8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B34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E7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4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5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4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4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56E68"/>
  </w:style>
  <w:style w:type="character" w:customStyle="1" w:styleId="Rubrik1Char">
    <w:name w:val="Rubrik 1 Char"/>
    <w:basedOn w:val="Standardstycketeckensnitt"/>
    <w:link w:val="Rubrik1"/>
    <w:uiPriority w:val="9"/>
    <w:rsid w:val="001244F4"/>
    <w:rPr>
      <w:rFonts w:ascii="Barlow Semi Condensed SemiBold" w:eastAsiaTheme="majorEastAsia" w:hAnsi="Barlow Semi Condensed SemiBold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F68C7"/>
    <w:rPr>
      <w:rFonts w:ascii="Barlow Semi Condensed SemiBold" w:eastAsiaTheme="majorEastAsia" w:hAnsi="Barlow Semi Condensed SemiBold" w:cstheme="majorBidi"/>
      <w:sz w:val="2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1F68C7"/>
    <w:rPr>
      <w:rFonts w:ascii="Barlow Semi Condensed SemiBold" w:eastAsiaTheme="majorEastAsia" w:hAnsi="Barlow Semi Condensed SemiBold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B163C"/>
    <w:rPr>
      <w:rFonts w:ascii="Garamond" w:eastAsiaTheme="majorEastAsia" w:hAnsi="Garamond" w:cstheme="majorBidi"/>
      <w:b/>
      <w:iCs/>
      <w:sz w:val="25"/>
    </w:rPr>
  </w:style>
  <w:style w:type="paragraph" w:styleId="Citat">
    <w:name w:val="Quote"/>
    <w:aliases w:val="Bildtexter"/>
    <w:basedOn w:val="Normal"/>
    <w:next w:val="Normal"/>
    <w:link w:val="CitatChar"/>
    <w:autoRedefine/>
    <w:uiPriority w:val="29"/>
    <w:qFormat/>
    <w:rsid w:val="008F27B6"/>
    <w:pPr>
      <w:spacing w:before="200"/>
    </w:pPr>
    <w:rPr>
      <w:i/>
      <w:iCs/>
      <w:color w:val="404040" w:themeColor="text1" w:themeTint="BF"/>
    </w:rPr>
  </w:style>
  <w:style w:type="character" w:customStyle="1" w:styleId="CitatChar">
    <w:name w:val="Citat Char"/>
    <w:aliases w:val="Bildtexter Char"/>
    <w:basedOn w:val="Standardstycketeckensnitt"/>
    <w:link w:val="Citat"/>
    <w:uiPriority w:val="29"/>
    <w:rsid w:val="008F27B6"/>
    <w:rPr>
      <w:rFonts w:ascii="Garamond" w:hAnsi="Garamond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locked/>
    <w:rsid w:val="008F27B6"/>
    <w:rPr>
      <w:smallCaps/>
      <w:color w:val="5A5A5A" w:themeColor="text1" w:themeTint="A5"/>
    </w:rPr>
  </w:style>
  <w:style w:type="paragraph" w:customStyle="1" w:styleId="Allmntstyckeformat">
    <w:name w:val="[Allmänt styckeformat]"/>
    <w:basedOn w:val="Normal"/>
    <w:uiPriority w:val="99"/>
    <w:rsid w:val="00FC09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09A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09A0"/>
    <w:rPr>
      <w:rFonts w:ascii="Garamond" w:hAnsi="Garamond"/>
      <w:sz w:val="24"/>
    </w:rPr>
  </w:style>
  <w:style w:type="paragraph" w:customStyle="1" w:styleId="Rubrik4MK">
    <w:name w:val="Rubrik 4 MK"/>
    <w:basedOn w:val="Rubrik3"/>
    <w:link w:val="Rubrik4MKChar"/>
    <w:autoRedefine/>
    <w:rsid w:val="00782F8A"/>
    <w:rPr>
      <w:rFonts w:ascii="Garamond" w:hAnsi="Garamond"/>
      <w:b/>
    </w:rPr>
  </w:style>
  <w:style w:type="character" w:customStyle="1" w:styleId="Rubrik4MKChar">
    <w:name w:val="Rubrik 4 MK Char"/>
    <w:basedOn w:val="Rubrik3Char"/>
    <w:link w:val="Rubrik4MK"/>
    <w:rsid w:val="00782F8A"/>
    <w:rPr>
      <w:rFonts w:ascii="Garamond" w:eastAsiaTheme="majorEastAsia" w:hAnsi="Garamond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8F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aliases w:val="Motala"/>
    <w:basedOn w:val="Normaltabell"/>
    <w:uiPriority w:val="41"/>
    <w:rsid w:val="005F349D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Barlow Semi Condensed SemiBold" w:hAnsi="Barlow Semi Condensed SemiBold"/>
        <w:b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Barlow" w:hAnsi="Barlow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Barlow" w:hAnsi="Barlow"/>
        <w:sz w:val="20"/>
      </w:rPr>
    </w:tblStylePr>
  </w:style>
  <w:style w:type="table" w:styleId="Oformateradtabell2">
    <w:name w:val="Plain Table 2"/>
    <w:basedOn w:val="Normaltabell"/>
    <w:uiPriority w:val="42"/>
    <w:rsid w:val="008F37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8F37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aliases w:val="Motala kommun"/>
    <w:basedOn w:val="Normaltabell"/>
    <w:uiPriority w:val="50"/>
    <w:rsid w:val="008F37BC"/>
    <w:rPr>
      <w:rFonts w:ascii="Barlow" w:hAnsi="Barlow"/>
      <w:sz w:val="20"/>
    </w:rPr>
    <w:tblPr>
      <w:tblStyleRowBandSize w:val="1"/>
      <w:tblStyleColBandSize w:val="1"/>
      <w:tblBorders>
        <w:top w:val="single" w:sz="4" w:space="0" w:color="BDF1FF"/>
        <w:left w:val="single" w:sz="4" w:space="0" w:color="BDF1FF"/>
        <w:bottom w:val="single" w:sz="4" w:space="0" w:color="BDF1FF"/>
        <w:right w:val="single" w:sz="4" w:space="0" w:color="BDF1FF"/>
        <w:insideH w:val="single" w:sz="4" w:space="0" w:color="BDF1FF"/>
        <w:insideV w:val="single" w:sz="4" w:space="0" w:color="BDF1FF"/>
      </w:tblBorders>
    </w:tblPr>
    <w:tcPr>
      <w:shd w:val="clear" w:color="auto" w:fill="BDF1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277DBE"/>
    <w:rPr>
      <w:rFonts w:ascii="Barlow" w:hAnsi="Barlow"/>
      <w:sz w:val="18"/>
    </w:rPr>
    <w:tblPr>
      <w:tblStyleRowBandSize w:val="1"/>
      <w:tblStyleColBandSize w:val="1"/>
      <w:tblBorders>
        <w:top w:val="single" w:sz="4" w:space="0" w:color="2ED0FF" w:themeColor="accent1" w:themeTint="99"/>
        <w:left w:val="single" w:sz="4" w:space="0" w:color="2ED0FF" w:themeColor="accent1" w:themeTint="99"/>
        <w:bottom w:val="single" w:sz="4" w:space="0" w:color="2ED0FF" w:themeColor="accent1" w:themeTint="99"/>
        <w:right w:val="single" w:sz="4" w:space="0" w:color="2ED0FF" w:themeColor="accent1" w:themeTint="99"/>
        <w:insideH w:val="single" w:sz="4" w:space="0" w:color="2ED0FF" w:themeColor="accent1" w:themeTint="99"/>
        <w:insideV w:val="single" w:sz="4" w:space="0" w:color="2E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3" w:themeColor="accent1"/>
          <w:left w:val="single" w:sz="4" w:space="0" w:color="007FA3" w:themeColor="accent1"/>
          <w:bottom w:val="single" w:sz="4" w:space="0" w:color="007FA3" w:themeColor="accent1"/>
          <w:right w:val="single" w:sz="4" w:space="0" w:color="007FA3" w:themeColor="accent1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styleId="Listtabell3dekorfrg1">
    <w:name w:val="List Table 3 Accent 1"/>
    <w:basedOn w:val="Normaltabell"/>
    <w:uiPriority w:val="48"/>
    <w:rsid w:val="005F349D"/>
    <w:tblPr>
      <w:tblStyleRowBandSize w:val="1"/>
      <w:tblStyleColBandSize w:val="1"/>
      <w:tblBorders>
        <w:top w:val="single" w:sz="4" w:space="0" w:color="007FA3" w:themeColor="accent1"/>
        <w:left w:val="single" w:sz="4" w:space="0" w:color="007FA3" w:themeColor="accent1"/>
        <w:bottom w:val="single" w:sz="4" w:space="0" w:color="007FA3" w:themeColor="accent1"/>
        <w:right w:val="single" w:sz="4" w:space="0" w:color="007FA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3" w:themeColor="accent1"/>
          <w:right w:val="single" w:sz="4" w:space="0" w:color="007FA3" w:themeColor="accent1"/>
        </w:tcBorders>
      </w:tcPr>
    </w:tblStylePr>
    <w:tblStylePr w:type="band1Horz">
      <w:tblPr/>
      <w:tcPr>
        <w:tcBorders>
          <w:top w:val="single" w:sz="4" w:space="0" w:color="007FA3" w:themeColor="accent1"/>
          <w:bottom w:val="single" w:sz="4" w:space="0" w:color="007FA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3" w:themeColor="accent1"/>
          <w:left w:val="nil"/>
        </w:tcBorders>
      </w:tcPr>
    </w:tblStylePr>
    <w:tblStylePr w:type="swCell">
      <w:tblPr/>
      <w:tcPr>
        <w:tcBorders>
          <w:top w:val="double" w:sz="4" w:space="0" w:color="007FA3" w:themeColor="accent1"/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F34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rsid w:val="00EF64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006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06D"/>
    <w:rPr>
      <w:rFonts w:ascii="Segoe UI" w:hAnsi="Segoe UI" w:cs="Segoe UI"/>
      <w:sz w:val="18"/>
      <w:szCs w:val="18"/>
    </w:rPr>
  </w:style>
  <w:style w:type="numbering" w:customStyle="1" w:styleId="ListaMK">
    <w:name w:val="Lista MK"/>
    <w:basedOn w:val="Ingenlista"/>
    <w:uiPriority w:val="99"/>
    <w:rsid w:val="004B65E1"/>
    <w:pPr>
      <w:numPr>
        <w:numId w:val="2"/>
      </w:numPr>
    </w:pPr>
  </w:style>
  <w:style w:type="table" w:styleId="Rutntstabell1ljus-dekorfrg2">
    <w:name w:val="Grid Table 1 Light Accent 2"/>
    <w:basedOn w:val="Normaltabell"/>
    <w:uiPriority w:val="46"/>
    <w:rsid w:val="00662BDC"/>
    <w:tblPr>
      <w:tblStyleRowBandSize w:val="1"/>
      <w:tblStyleColBandSize w:val="1"/>
      <w:tblBorders>
        <w:top w:val="single" w:sz="4" w:space="0" w:color="EB9DB7" w:themeColor="accent2" w:themeTint="66"/>
        <w:left w:val="single" w:sz="4" w:space="0" w:color="EB9DB7" w:themeColor="accent2" w:themeTint="66"/>
        <w:bottom w:val="single" w:sz="4" w:space="0" w:color="EB9DB7" w:themeColor="accent2" w:themeTint="66"/>
        <w:right w:val="single" w:sz="4" w:space="0" w:color="EB9DB7" w:themeColor="accent2" w:themeTint="66"/>
        <w:insideH w:val="single" w:sz="4" w:space="0" w:color="EB9DB7" w:themeColor="accent2" w:themeTint="66"/>
        <w:insideV w:val="single" w:sz="4" w:space="0" w:color="EB9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16D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6D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DE777D"/>
    <w:rPr>
      <w:color w:val="007FA3" w:themeColor="hyperlink"/>
      <w:u w:val="single"/>
    </w:rPr>
  </w:style>
  <w:style w:type="paragraph" w:customStyle="1" w:styleId="Rubrikniv4">
    <w:name w:val="Rubriknivå 4"/>
    <w:basedOn w:val="Citat"/>
    <w:link w:val="Rubrikniv4Char"/>
    <w:rsid w:val="002C0DED"/>
  </w:style>
  <w:style w:type="character" w:customStyle="1" w:styleId="Rubrikniv4Char">
    <w:name w:val="Rubriknivå 4 Char"/>
    <w:basedOn w:val="CitatChar"/>
    <w:link w:val="Rubrikniv4"/>
    <w:rsid w:val="002C0DED"/>
    <w:rPr>
      <w:rFonts w:ascii="Garamond" w:hAnsi="Garamond"/>
      <w:i/>
      <w:iCs/>
      <w:color w:val="404040" w:themeColor="text1" w:themeTint="BF"/>
      <w:sz w:val="25"/>
    </w:rPr>
  </w:style>
  <w:style w:type="paragraph" w:styleId="Adress-brev">
    <w:name w:val="envelope address"/>
    <w:basedOn w:val="Normal"/>
    <w:uiPriority w:val="99"/>
    <w:semiHidden/>
    <w:unhideWhenUsed/>
    <w:rsid w:val="00AB34B0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34B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B34B0"/>
    <w:rPr>
      <w:rFonts w:ascii="Garamond" w:hAnsi="Garamond"/>
      <w:sz w:val="25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B34B0"/>
    <w:rPr>
      <w:rFonts w:ascii="Garamond" w:hAnsi="Garamond"/>
      <w:sz w:val="25"/>
    </w:rPr>
  </w:style>
  <w:style w:type="paragraph" w:styleId="Avsndaradress-brev">
    <w:name w:val="envelope return"/>
    <w:basedOn w:val="Normal"/>
    <w:uiPriority w:val="99"/>
    <w:semiHidden/>
    <w:unhideWhenUsed/>
    <w:rsid w:val="00AB34B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34B0"/>
    <w:pPr>
      <w:spacing w:after="200" w:line="240" w:lineRule="auto"/>
    </w:pPr>
    <w:rPr>
      <w:i/>
      <w:iCs/>
      <w:color w:val="003C7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AB34B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B34B0"/>
    <w:rPr>
      <w:rFonts w:ascii="Garamond" w:hAnsi="Garamond"/>
      <w:sz w:val="2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34B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B34B0"/>
    <w:rPr>
      <w:rFonts w:ascii="Garamond" w:hAnsi="Garamond"/>
      <w:sz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34B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B34B0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34B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B34B0"/>
    <w:rPr>
      <w:rFonts w:ascii="Garamond" w:hAnsi="Garamond"/>
      <w:sz w:val="25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B34B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AB34B0"/>
    <w:rPr>
      <w:rFonts w:ascii="Garamond" w:hAnsi="Garamond"/>
      <w:sz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34B0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B34B0"/>
    <w:rPr>
      <w:rFonts w:ascii="Garamond" w:hAnsi="Garamond"/>
      <w:sz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34B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B34B0"/>
    <w:rPr>
      <w:rFonts w:ascii="Garamond" w:hAnsi="Garamond"/>
      <w:sz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34B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B34B0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34B0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34B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34B0"/>
  </w:style>
  <w:style w:type="character" w:customStyle="1" w:styleId="DatumChar">
    <w:name w:val="Datum Char"/>
    <w:basedOn w:val="Standardstycketeckensnitt"/>
    <w:link w:val="Datum"/>
    <w:uiPriority w:val="99"/>
    <w:semiHidden/>
    <w:rsid w:val="00AB34B0"/>
    <w:rPr>
      <w:rFonts w:ascii="Garamond" w:hAnsi="Garamond"/>
      <w:sz w:val="2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34B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B34B0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34B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B34B0"/>
    <w:rPr>
      <w:rFonts w:ascii="Garamond" w:hAnsi="Garamond"/>
      <w:sz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B34B0"/>
  </w:style>
  <w:style w:type="paragraph" w:styleId="Fotnotstext">
    <w:name w:val="footnote text"/>
    <w:basedOn w:val="Normal"/>
    <w:link w:val="Fo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34B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B34B0"/>
    <w:rPr>
      <w:rFonts w:ascii="Garamond" w:hAnsi="Garamond"/>
      <w:i/>
      <w:iCs/>
      <w:sz w:val="2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34B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B34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4B0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4B0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4B0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4B0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4B0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4B0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4B0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4B0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4B0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34B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34B0"/>
    <w:pPr>
      <w:pBdr>
        <w:top w:val="single" w:sz="2" w:space="10" w:color="007FA3" w:themeColor="accent1"/>
        <w:left w:val="single" w:sz="2" w:space="10" w:color="007FA3" w:themeColor="accent1"/>
        <w:bottom w:val="single" w:sz="2" w:space="10" w:color="007FA3" w:themeColor="accent1"/>
        <w:right w:val="single" w:sz="2" w:space="10" w:color="007FA3" w:themeColor="accent1"/>
      </w:pBdr>
      <w:ind w:left="1152" w:right="1152"/>
    </w:pPr>
    <w:rPr>
      <w:rFonts w:asciiTheme="minorHAnsi" w:eastAsiaTheme="minorEastAsia" w:hAnsiTheme="minorHAnsi"/>
      <w:i/>
      <w:iCs/>
      <w:color w:val="007FA3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34B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B34B0"/>
    <w:rPr>
      <w:rFonts w:ascii="Garamond" w:hAnsi="Garamond"/>
      <w:sz w:val="25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B34B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AB34B0"/>
    <w:pPr>
      <w:spacing w:after="100"/>
      <w:ind w:left="25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AB34B0"/>
    <w:pPr>
      <w:spacing w:after="100"/>
      <w:ind w:left="50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AB34B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34B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34B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34B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34B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34B0"/>
    <w:pPr>
      <w:spacing w:after="100"/>
      <w:ind w:left="20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34B0"/>
    <w:pPr>
      <w:spacing w:before="240" w:after="0" w:line="300" w:lineRule="exact"/>
      <w:outlineLvl w:val="9"/>
    </w:pPr>
    <w:rPr>
      <w:rFonts w:asciiTheme="majorHAnsi" w:hAnsiTheme="majorHAnsi"/>
      <w:color w:val="005E7A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34B0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34B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34B0"/>
    <w:rPr>
      <w:rFonts w:ascii="Garamond" w:hAnsi="Garamond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34B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34B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34B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34B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34B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34B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34B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34B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34B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34B0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34B0"/>
  </w:style>
  <w:style w:type="paragraph" w:styleId="Makrotext">
    <w:name w:val="macro"/>
    <w:link w:val="MakrotextChar"/>
    <w:uiPriority w:val="99"/>
    <w:semiHidden/>
    <w:unhideWhenUsed/>
    <w:rsid w:val="00AB3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B34B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34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B34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B34B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34B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AB34B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AB34B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AB34B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AB34B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34B0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34B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B34B0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AB34B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AB34B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AB34B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AB34B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34B0"/>
    <w:pPr>
      <w:numPr>
        <w:numId w:val="13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B34B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34B0"/>
    <w:rPr>
      <w:rFonts w:asciiTheme="majorHAnsi" w:eastAsiaTheme="majorEastAsia" w:hAnsiTheme="majorHAnsi" w:cstheme="majorBidi"/>
      <w:color w:val="005E7A" w:themeColor="accent1" w:themeShade="BF"/>
      <w:sz w:val="25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34B0"/>
    <w:rPr>
      <w:rFonts w:asciiTheme="majorHAnsi" w:eastAsiaTheme="majorEastAsia" w:hAnsiTheme="majorHAnsi" w:cstheme="majorBidi"/>
      <w:color w:val="003E51" w:themeColor="accent1" w:themeShade="7F"/>
      <w:sz w:val="25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34B0"/>
    <w:rPr>
      <w:rFonts w:asciiTheme="majorHAnsi" w:eastAsiaTheme="majorEastAsia" w:hAnsiTheme="majorHAnsi" w:cstheme="majorBidi"/>
      <w:i/>
      <w:iCs/>
      <w:color w:val="003E51" w:themeColor="accent1" w:themeShade="7F"/>
      <w:sz w:val="25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34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34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AB34B0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B34B0"/>
    <w:rPr>
      <w:rFonts w:ascii="Garamond" w:hAnsi="Garamond"/>
      <w:sz w:val="25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AB34B0"/>
    <w:pPr>
      <w:pBdr>
        <w:top w:val="single" w:sz="4" w:space="10" w:color="007FA3" w:themeColor="accent1"/>
        <w:bottom w:val="single" w:sz="4" w:space="10" w:color="007FA3" w:themeColor="accent1"/>
      </w:pBdr>
      <w:spacing w:before="360" w:after="360"/>
      <w:ind w:left="864" w:right="864"/>
      <w:jc w:val="center"/>
    </w:pPr>
    <w:rPr>
      <w:i/>
      <w:iCs/>
      <w:color w:val="007F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34B0"/>
    <w:rPr>
      <w:rFonts w:ascii="Garamond" w:hAnsi="Garamond"/>
      <w:i/>
      <w:iCs/>
      <w:color w:val="007FA3" w:themeColor="accent1"/>
      <w:sz w:val="25"/>
    </w:rPr>
  </w:style>
  <w:style w:type="paragraph" w:styleId="Underrubrik">
    <w:name w:val="Subtitle"/>
    <w:basedOn w:val="Normal"/>
    <w:next w:val="Normal"/>
    <w:link w:val="UnderrubrikChar"/>
    <w:uiPriority w:val="11"/>
    <w:rsid w:val="00AB34B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34B0"/>
    <w:rPr>
      <w:rFonts w:eastAsiaTheme="minorEastAsia"/>
      <w:color w:val="5A5A5A" w:themeColor="text1" w:themeTint="A5"/>
      <w:spacing w:val="15"/>
    </w:rPr>
  </w:style>
  <w:style w:type="paragraph" w:customStyle="1" w:styleId="Datumflt">
    <w:name w:val="Datumfält"/>
    <w:basedOn w:val="Normal"/>
    <w:link w:val="DatumfltChar"/>
    <w:qFormat/>
    <w:rsid w:val="00741269"/>
    <w:pPr>
      <w:spacing w:line="240" w:lineRule="auto"/>
    </w:pPr>
    <w:rPr>
      <w:rFonts w:ascii="Barlow" w:hAnsi="Barlow"/>
      <w:b/>
      <w:color w:val="000000" w:themeColor="text1"/>
      <w:sz w:val="18"/>
      <w:szCs w:val="18"/>
    </w:rPr>
  </w:style>
  <w:style w:type="character" w:customStyle="1" w:styleId="DatumfltChar">
    <w:name w:val="Datumfält Char"/>
    <w:basedOn w:val="Standardstycketeckensnitt"/>
    <w:link w:val="Datumflt"/>
    <w:rsid w:val="00741269"/>
    <w:rPr>
      <w:rFonts w:ascii="Barlow" w:hAnsi="Barlow"/>
      <w:b/>
      <w:color w:val="000000" w:themeColor="text1"/>
      <w:sz w:val="18"/>
      <w:szCs w:val="18"/>
    </w:rPr>
  </w:style>
  <w:style w:type="paragraph" w:customStyle="1" w:styleId="Underrubrikhuvud">
    <w:name w:val="Underrubrik huvud"/>
    <w:basedOn w:val="Normal"/>
    <w:link w:val="UnderrubrikhuvudChar"/>
    <w:qFormat/>
    <w:rsid w:val="006D4CFC"/>
    <w:rPr>
      <w:rFonts w:ascii="Barlow Semi Condensed" w:hAnsi="Barlow Semi Condensed"/>
      <w:sz w:val="24"/>
    </w:rPr>
  </w:style>
  <w:style w:type="character" w:customStyle="1" w:styleId="UnderrubrikhuvudChar">
    <w:name w:val="Underrubrik huvud Char"/>
    <w:basedOn w:val="Standardstycketeckensnitt"/>
    <w:link w:val="Underrubrikhuvud"/>
    <w:rsid w:val="006D4CFC"/>
    <w:rPr>
      <w:rFonts w:ascii="Barlow Semi Condensed" w:hAnsi="Barlow Semi Condensed"/>
      <w:sz w:val="24"/>
    </w:rPr>
  </w:style>
  <w:style w:type="paragraph" w:customStyle="1" w:styleId="paragraph">
    <w:name w:val="paragraph"/>
    <w:basedOn w:val="Normal"/>
    <w:rsid w:val="003C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C0713"/>
  </w:style>
  <w:style w:type="character" w:customStyle="1" w:styleId="contentcontrolboundarysink">
    <w:name w:val="contentcontrolboundarysink"/>
    <w:basedOn w:val="Standardstycketeckensnitt"/>
    <w:rsid w:val="003C0713"/>
  </w:style>
  <w:style w:type="character" w:customStyle="1" w:styleId="eop">
    <w:name w:val="eop"/>
    <w:basedOn w:val="Standardstycketeckensnitt"/>
    <w:rsid w:val="003C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1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0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7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0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Motala kommun">
      <a:dk1>
        <a:srgbClr val="000000"/>
      </a:dk1>
      <a:lt1>
        <a:sysClr val="window" lastClr="FFFFFF"/>
      </a:lt1>
      <a:dk2>
        <a:srgbClr val="003C71"/>
      </a:dk2>
      <a:lt2>
        <a:srgbClr val="FFFFFF"/>
      </a:lt2>
      <a:accent1>
        <a:srgbClr val="007FA3"/>
      </a:accent1>
      <a:accent2>
        <a:srgbClr val="B52555"/>
      </a:accent2>
      <a:accent3>
        <a:srgbClr val="4E801F"/>
      </a:accent3>
      <a:accent4>
        <a:srgbClr val="CA3604"/>
      </a:accent4>
      <a:accent5>
        <a:srgbClr val="007367"/>
      </a:accent5>
      <a:accent6>
        <a:srgbClr val="003C71"/>
      </a:accent6>
      <a:hlink>
        <a:srgbClr val="007FA3"/>
      </a:hlink>
      <a:folHlink>
        <a:srgbClr val="B52555"/>
      </a:folHlink>
    </a:clrScheme>
    <a:fontScheme name="Motala kommun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5cdc744-2f31-453c-b18f-2d8817dc8044" xsi:nil="true"/>
    <Tillh_x00f6_randeprocess xmlns="75cdc744-2f31-453c-b18f-2d8817dc8044">Stöd- och utveckling</Tillh_x00f6_randeprocess>
    <Senastreviderad xmlns="75cdc744-2f31-453c-b18f-2d8817dc8044">2024-09-16T22:00:00+00:00</Senastreviderad>
    <_Flow_SignoffStatus xmlns="75cdc744-2f31-453c-b18f-2d8817dc8044" xsi:nil="true"/>
    <Dokument_x00e4_gare xmlns="75cdc744-2f31-453c-b18f-2d8817dc8044">
      <UserInfo>
        <DisplayName>Louise Källbom</DisplayName>
        <AccountId>19</AccountId>
        <AccountType/>
      </UserInfo>
    </Dokument_x00e4_gare>
    <Dokumentf_x00f6_rvaltare xmlns="75cdc744-2f31-453c-b18f-2d8817dc8044">
      <UserInfo>
        <DisplayName/>
        <AccountId xsi:nil="true"/>
        <AccountType/>
      </UserInfo>
    </Dokumentf_x00f6_rvaltare>
    <Dok_x002d_ID xmlns="75cdc744-2f31-453c-b18f-2d8817dc8044" xsi:nil="true"/>
    <Giltigttill xmlns="75cdc744-2f31-453c-b18f-2d8817dc8044" xsi:nil="true"/>
    <Diarienummer xmlns="75cdc744-2f31-453c-b18f-2d8817dc8044" xsi:nil="true"/>
    <Koppladprocess xmlns="75cdc744-2f31-453c-b18f-2d8817dc8044">Processutveckling i Motala kommun</Koppladprocess>
    <Dokumenttyp xmlns="75cdc744-2f31-453c-b18f-2d8817dc8044">Mall</Dokumentty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B012204BC9747A236CC68D6C8E3C0" ma:contentTypeVersion="19" ma:contentTypeDescription="Skapa ett nytt dokument." ma:contentTypeScope="" ma:versionID="80debfd9447744c5eb8374b8c3eb9e60">
  <xsd:schema xmlns:xsd="http://www.w3.org/2001/XMLSchema" xmlns:xs="http://www.w3.org/2001/XMLSchema" xmlns:p="http://schemas.microsoft.com/office/2006/metadata/properties" xmlns:ns2="75cdc744-2f31-453c-b18f-2d8817dc8044" targetNamespace="http://schemas.microsoft.com/office/2006/metadata/properties" ma:root="true" ma:fieldsID="68707fe147e1868ec67bc2b2c81be755" ns2:_="">
    <xsd:import namespace="75cdc744-2f31-453c-b18f-2d8817dc8044"/>
    <xsd:element name="properties">
      <xsd:complexType>
        <xsd:sequence>
          <xsd:element name="documentManagement">
            <xsd:complexType>
              <xsd:all>
                <xsd:element ref="ns2:Dok_x002d_ID" minOccurs="0"/>
                <xsd:element ref="ns2:Status" minOccurs="0"/>
                <xsd:element ref="ns2:Giltigtti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kumenttyp" minOccurs="0"/>
                <xsd:element ref="ns2:Tillh_x00f6_randeprocess" minOccurs="0"/>
                <xsd:element ref="ns2:Dokumentf_x00f6_rvaltare" minOccurs="0"/>
                <xsd:element ref="ns2:Koppladprocess" minOccurs="0"/>
                <xsd:element ref="ns2:Senastreviderad" minOccurs="0"/>
                <xsd:element ref="ns2:Dokument_x00e4_gare" minOccurs="0"/>
                <xsd:element ref="ns2:_Flow_SignoffStatus" minOccurs="0"/>
                <xsd:element ref="ns2:Diarie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c744-2f31-453c-b18f-2d8817dc8044" elementFormDefault="qualified">
    <xsd:import namespace="http://schemas.microsoft.com/office/2006/documentManagement/types"/>
    <xsd:import namespace="http://schemas.microsoft.com/office/infopath/2007/PartnerControls"/>
    <xsd:element name="Dok_x002d_ID" ma:index="8" nillable="true" ma:displayName="Dok-ID" ma:format="Dropdown" ma:internalName="Dok_x002d_ID" ma:percentage="FALSE">
      <xsd:simpleType>
        <xsd:restriction base="dms:Number"/>
      </xsd:simpleType>
    </xsd:element>
    <xsd:element name="Status" ma:index="9" nillable="true" ma:displayName="Status" ma:format="Dropdown" ma:internalName="Status">
      <xsd:simpleType>
        <xsd:restriction base="dms:Choice">
          <xsd:enumeration value="Godkänd"/>
          <xsd:enumeration value="Skickad för granskning"/>
        </xsd:restriction>
      </xsd:simpleType>
    </xsd:element>
    <xsd:element name="Giltigttill" ma:index="10" nillable="true" ma:displayName="Giltigt till " ma:format="DateOnly" ma:internalName="Giltigttill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ttyp" ma:index="15" nillable="true" ma:displayName="Dokumenttyp" ma:format="Dropdown" ma:internalName="Dokumenttyp">
      <xsd:simpleType>
        <xsd:restriction base="dms:Choice">
          <xsd:enumeration value="Rutin"/>
          <xsd:enumeration value="Styrdokument"/>
          <xsd:enumeration value="Checklista"/>
          <xsd:enumeration value="Lathund"/>
          <xsd:enumeration value="Mall"/>
        </xsd:restriction>
      </xsd:simpleType>
    </xsd:element>
    <xsd:element name="Tillh_x00f6_randeprocess" ma:index="16" nillable="true" ma:displayName="Verksamhetsområde" ma:description="Område tex. äldreomsorg, förskola " ma:format="Dropdown" ma:internalName="Tillh_x00f6_randeprocess">
      <xsd:simpleType>
        <xsd:restriction base="dms:Text">
          <xsd:maxLength value="255"/>
        </xsd:restriction>
      </xsd:simpleType>
    </xsd:element>
    <xsd:element name="Dokumentf_x00f6_rvaltare" ma:index="17" nillable="true" ma:displayName="Dokumentförvaltare" ma:format="Dropdown" ma:list="UserInfo" ma:SharePointGroup="0" ma:internalName="Dokumentf_x00f6_rvalt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ppladprocess" ma:index="18" nillable="true" ma:displayName="Kopplad process" ma:format="Dropdown" ma:internalName="Koppladprocess">
      <xsd:simpleType>
        <xsd:restriction base="dms:Text">
          <xsd:maxLength value="255"/>
        </xsd:restriction>
      </xsd:simpleType>
    </xsd:element>
    <xsd:element name="Senastreviderad" ma:index="19" nillable="true" ma:displayName="Senast reviderad" ma:default="2024-09-16T22:00:00.000Z" ma:format="DateOnly" ma:internalName="Senastreviderad">
      <xsd:simpleType>
        <xsd:restriction base="dms:DateTime"/>
      </xsd:simpleType>
    </xsd:element>
    <xsd:element name="Dokument_x00e4_gare" ma:index="20" nillable="true" ma:displayName="Dokumentägare" ma:format="Dropdown" ma:list="UserInfo" ma:SharePointGroup="0" ma:internalName="Dokument_x00e4_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1" nillable="true" ma:displayName="Godkännandestatus" ma:internalName="Godk_x00e4_nnandestatus">
      <xsd:simpleType>
        <xsd:restriction base="dms:Text"/>
      </xsd:simpleType>
    </xsd:element>
    <xsd:element name="Diarienummer" ma:index="22" nillable="true" ma:displayName="Diarienummer" ma:format="Dropdown" ma:internalName="Diarie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8B426-6084-4A0D-94C2-71EB0C907661}">
  <ds:schemaRefs>
    <ds:schemaRef ds:uri="http://schemas.microsoft.com/office/2006/metadata/properties"/>
    <ds:schemaRef ds:uri="http://schemas.microsoft.com/office/infopath/2007/PartnerControls"/>
    <ds:schemaRef ds:uri="75cdc744-2f31-453c-b18f-2d8817dc8044"/>
  </ds:schemaRefs>
</ds:datastoreItem>
</file>

<file path=customXml/itemProps2.xml><?xml version="1.0" encoding="utf-8"?>
<ds:datastoreItem xmlns:ds="http://schemas.openxmlformats.org/officeDocument/2006/customXml" ds:itemID="{F4E1239B-7CFD-4ADD-BDE6-6D039476F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EE39C-830C-4107-A667-88EEF432A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dc744-2f31-453c-b18f-2d8817dc8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1F6A4-54DB-4675-8656-4DAB3893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1010</Characters>
  <Application>Microsoft Office Word</Application>
  <DocSecurity>0</DocSecurity>
  <Lines>8</Lines>
  <Paragraphs>2</Paragraphs>
  <ScaleCrop>false</ScaleCrop>
  <Company>Motala kommun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Elin Johansson</dc:creator>
  <cp:keywords/>
  <dc:description>Namn, titel</dc:description>
  <cp:lastModifiedBy>Elin Johansson</cp:lastModifiedBy>
  <cp:revision>3</cp:revision>
  <cp:lastPrinted>2020-05-26T10:46:00Z</cp:lastPrinted>
  <dcterms:created xsi:type="dcterms:W3CDTF">2025-03-31T09:14:00Z</dcterms:created>
  <dcterms:modified xsi:type="dcterms:W3CDTF">2025-07-01T11:45:00Z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0x0101000FAB012204BC9747A236CC68D6C8E3C0</vt:lpwstr>
  </property>
</Properties>
</file>