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38E" w:rsidRPr="00960D20" w:rsidRDefault="00960D20">
      <w:pPr>
        <w:rPr>
          <w:rFonts w:ascii="Barlow Semi Condensed SemiBold" w:hAnsi="Barlow Semi Condensed SemiBold"/>
          <w:sz w:val="36"/>
          <w:szCs w:val="36"/>
        </w:rPr>
      </w:pPr>
      <w:r w:rsidRPr="00960D20">
        <w:rPr>
          <w:rFonts w:ascii="Barlow Semi Condensed SemiBold" w:hAnsi="Barlow Semi Condensed SemiBold"/>
          <w:sz w:val="36"/>
          <w:szCs w:val="36"/>
        </w:rPr>
        <w:t>Leveransbilaga till reversal</w:t>
      </w:r>
      <w:r w:rsidR="00BE7136">
        <w:rPr>
          <w:rFonts w:ascii="Barlow Semi Condensed SemiBold" w:hAnsi="Barlow Semi Condensed SemiBold"/>
          <w:sz w:val="36"/>
          <w:szCs w:val="36"/>
        </w:rPr>
        <w:t>*</w:t>
      </w:r>
    </w:p>
    <w:p w:rsidR="00960D20" w:rsidRPr="000075D4" w:rsidRDefault="00BE7136">
      <w:pPr>
        <w:rPr>
          <w:rFonts w:ascii="Garamond" w:hAnsi="Garamond"/>
          <w:sz w:val="25"/>
          <w:szCs w:val="25"/>
        </w:rPr>
      </w:pPr>
      <w:r w:rsidRPr="000075D4">
        <w:rPr>
          <w:rFonts w:ascii="Garamond" w:hAnsi="Garamond"/>
          <w:sz w:val="25"/>
          <w:szCs w:val="25"/>
        </w:rPr>
        <w:t>Handlingarna skall vara sorterade efter personnummer, förtecknas också ordnade efter personnummer</w:t>
      </w: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4957"/>
        <w:gridCol w:w="2412"/>
        <w:gridCol w:w="1840"/>
      </w:tblGrid>
      <w:tr w:rsidR="00960D20" w:rsidTr="000075D4">
        <w:tc>
          <w:tcPr>
            <w:tcW w:w="4957" w:type="dxa"/>
          </w:tcPr>
          <w:p w:rsidR="00960D20" w:rsidRPr="00701DAE" w:rsidRDefault="00701DAE">
            <w:pPr>
              <w:rPr>
                <w:rFonts w:ascii="Garamond" w:hAnsi="Garamond"/>
                <w:sz w:val="28"/>
                <w:szCs w:val="28"/>
              </w:rPr>
            </w:pPr>
            <w:r w:rsidRPr="00701DAE">
              <w:rPr>
                <w:rFonts w:ascii="Garamond" w:hAnsi="Garamond"/>
                <w:sz w:val="28"/>
                <w:szCs w:val="28"/>
              </w:rPr>
              <w:t>Namn</w:t>
            </w:r>
          </w:p>
        </w:tc>
        <w:tc>
          <w:tcPr>
            <w:tcW w:w="2412" w:type="dxa"/>
          </w:tcPr>
          <w:p w:rsidR="00960D20" w:rsidRPr="00701DAE" w:rsidRDefault="00701DAE">
            <w:pPr>
              <w:rPr>
                <w:rFonts w:ascii="Garamond" w:hAnsi="Garamond"/>
                <w:sz w:val="28"/>
                <w:szCs w:val="28"/>
              </w:rPr>
            </w:pPr>
            <w:r w:rsidRPr="00701DAE">
              <w:rPr>
                <w:rFonts w:ascii="Garamond" w:hAnsi="Garamond"/>
                <w:sz w:val="28"/>
                <w:szCs w:val="28"/>
              </w:rPr>
              <w:t>Personnummer</w:t>
            </w:r>
          </w:p>
        </w:tc>
        <w:tc>
          <w:tcPr>
            <w:tcW w:w="1840" w:type="dxa"/>
          </w:tcPr>
          <w:p w:rsidR="00960D20" w:rsidRPr="00701DAE" w:rsidRDefault="00701DAE">
            <w:pPr>
              <w:rPr>
                <w:rFonts w:ascii="Garamond" w:hAnsi="Garamond"/>
                <w:sz w:val="28"/>
                <w:szCs w:val="28"/>
              </w:rPr>
            </w:pPr>
            <w:r w:rsidRPr="00701DAE">
              <w:rPr>
                <w:rFonts w:ascii="Garamond" w:hAnsi="Garamond"/>
                <w:sz w:val="28"/>
                <w:szCs w:val="28"/>
              </w:rPr>
              <w:t>Skyddad ID</w:t>
            </w: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960D20" w:rsidTr="000075D4">
        <w:tc>
          <w:tcPr>
            <w:tcW w:w="4957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960D20" w:rsidRPr="00960D20" w:rsidRDefault="00960D20">
            <w:pPr>
              <w:rPr>
                <w:sz w:val="28"/>
                <w:szCs w:val="28"/>
              </w:rPr>
            </w:pPr>
          </w:p>
        </w:tc>
      </w:tr>
      <w:tr w:rsidR="00701DAE" w:rsidTr="000075D4">
        <w:tc>
          <w:tcPr>
            <w:tcW w:w="4957" w:type="dxa"/>
          </w:tcPr>
          <w:p w:rsidR="00701DAE" w:rsidRPr="00960D20" w:rsidRDefault="00701DAE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701DAE" w:rsidRPr="00960D20" w:rsidRDefault="00701DAE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701DAE" w:rsidRPr="00960D20" w:rsidRDefault="00701DAE">
            <w:pPr>
              <w:rPr>
                <w:sz w:val="28"/>
                <w:szCs w:val="28"/>
              </w:rPr>
            </w:pPr>
          </w:p>
        </w:tc>
      </w:tr>
    </w:tbl>
    <w:p w:rsidR="00960D20" w:rsidRPr="000075D4" w:rsidRDefault="00BE7136">
      <w:pPr>
        <w:rPr>
          <w:szCs w:val="25"/>
        </w:rPr>
      </w:pPr>
      <w:r w:rsidRPr="000075D4">
        <w:rPr>
          <w:rFonts w:ascii="Garamond" w:hAnsi="Garamond"/>
          <w:szCs w:val="25"/>
        </w:rPr>
        <w:t>*Gäller Elevhälsodokumentation, individärenden/akter i socialtjänst &amp; omsorg, överförmyndarakter mm.</w:t>
      </w:r>
    </w:p>
    <w:sectPr w:rsidR="00960D20" w:rsidRPr="00007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20"/>
    <w:rsid w:val="000075D4"/>
    <w:rsid w:val="000714E3"/>
    <w:rsid w:val="000F670E"/>
    <w:rsid w:val="001A0E56"/>
    <w:rsid w:val="002C332E"/>
    <w:rsid w:val="002F5AFB"/>
    <w:rsid w:val="003D4F16"/>
    <w:rsid w:val="004D0A37"/>
    <w:rsid w:val="006531CD"/>
    <w:rsid w:val="00701DAE"/>
    <w:rsid w:val="00726F47"/>
    <w:rsid w:val="00803522"/>
    <w:rsid w:val="00881D85"/>
    <w:rsid w:val="00960D20"/>
    <w:rsid w:val="00AD538E"/>
    <w:rsid w:val="00BA356C"/>
    <w:rsid w:val="00BA6886"/>
    <w:rsid w:val="00BE5257"/>
    <w:rsid w:val="00BE7136"/>
    <w:rsid w:val="00C201BF"/>
    <w:rsid w:val="00D412DE"/>
    <w:rsid w:val="00E0395F"/>
    <w:rsid w:val="00E22BE9"/>
    <w:rsid w:val="00F2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6D6B4-5BD0-4068-8AA9-F1ED8843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6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referens">
    <w:name w:val="Intense Reference"/>
    <w:basedOn w:val="Standardstycketeckensnitt"/>
    <w:uiPriority w:val="32"/>
    <w:qFormat/>
    <w:rsid w:val="00960D20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323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Sanfridsson</dc:creator>
  <cp:keywords/>
  <dc:description/>
  <cp:lastModifiedBy>Jessica Henulin</cp:lastModifiedBy>
  <cp:revision>2</cp:revision>
  <dcterms:created xsi:type="dcterms:W3CDTF">2024-01-12T10:13:00Z</dcterms:created>
  <dcterms:modified xsi:type="dcterms:W3CDTF">2024-01-12T10:13:00Z</dcterms:modified>
</cp:coreProperties>
</file>